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rPr>
          <w:rFonts w:ascii="Times New Roman" w:hAnsi="Times New Roman" w:cs="Times New Roman"/>
          <w:sz w:val="24"/>
          <w:szCs w:val="24"/>
        </w:rPr>
      </w:pPr>
    </w:p>
    <w:p w:rsidR="003036C0" w:rsidRPr="003036C0" w:rsidRDefault="003036C0" w:rsidP="00CD181E">
      <w:pPr>
        <w:spacing w:after="0" w:line="480" w:lineRule="auto"/>
        <w:jc w:val="center"/>
        <w:rPr>
          <w:rFonts w:ascii="Times New Roman" w:hAnsi="Times New Roman" w:cs="Times New Roman"/>
          <w:sz w:val="24"/>
          <w:szCs w:val="24"/>
        </w:rPr>
      </w:pPr>
      <w:r w:rsidRPr="003036C0">
        <w:rPr>
          <w:rFonts w:ascii="Times New Roman" w:hAnsi="Times New Roman" w:cs="Times New Roman"/>
          <w:sz w:val="24"/>
          <w:szCs w:val="24"/>
        </w:rPr>
        <w:t>Competitive Analysis of China</w:t>
      </w:r>
    </w:p>
    <w:p w:rsidR="003036C0" w:rsidRPr="003036C0" w:rsidRDefault="003036C0" w:rsidP="00CD181E">
      <w:pPr>
        <w:spacing w:after="0" w:line="480" w:lineRule="auto"/>
        <w:jc w:val="center"/>
        <w:rPr>
          <w:rFonts w:ascii="Times New Roman" w:hAnsi="Times New Roman" w:cs="Times New Roman"/>
          <w:sz w:val="24"/>
          <w:szCs w:val="24"/>
        </w:rPr>
      </w:pPr>
      <w:r w:rsidRPr="003036C0">
        <w:rPr>
          <w:rFonts w:ascii="Times New Roman" w:hAnsi="Times New Roman" w:cs="Times New Roman"/>
          <w:sz w:val="24"/>
          <w:szCs w:val="24"/>
        </w:rPr>
        <w:t>Name of Student</w:t>
      </w:r>
    </w:p>
    <w:p w:rsidR="003036C0" w:rsidRPr="003036C0" w:rsidRDefault="003036C0" w:rsidP="00CD181E">
      <w:pPr>
        <w:spacing w:after="0" w:line="480" w:lineRule="auto"/>
        <w:jc w:val="center"/>
        <w:rPr>
          <w:rFonts w:ascii="Times New Roman" w:hAnsi="Times New Roman" w:cs="Times New Roman"/>
          <w:sz w:val="24"/>
          <w:szCs w:val="24"/>
        </w:rPr>
      </w:pPr>
      <w:r w:rsidRPr="003036C0">
        <w:rPr>
          <w:rFonts w:ascii="Times New Roman" w:hAnsi="Times New Roman" w:cs="Times New Roman"/>
          <w:sz w:val="24"/>
          <w:szCs w:val="24"/>
        </w:rPr>
        <w:t>Name of Institution</w:t>
      </w:r>
    </w:p>
    <w:p w:rsidR="003036C0" w:rsidRPr="003036C0" w:rsidRDefault="003036C0" w:rsidP="00CD181E">
      <w:pPr>
        <w:spacing w:after="0" w:line="480" w:lineRule="auto"/>
        <w:jc w:val="center"/>
        <w:rPr>
          <w:rFonts w:ascii="Times New Roman" w:hAnsi="Times New Roman" w:cs="Times New Roman"/>
          <w:sz w:val="24"/>
          <w:szCs w:val="24"/>
        </w:rPr>
      </w:pPr>
      <w:r w:rsidRPr="003036C0">
        <w:rPr>
          <w:rFonts w:ascii="Times New Roman" w:hAnsi="Times New Roman" w:cs="Times New Roman"/>
          <w:sz w:val="24"/>
          <w:szCs w:val="24"/>
        </w:rPr>
        <w:t>Date</w:t>
      </w:r>
    </w:p>
    <w:p w:rsidR="003036C0" w:rsidRPr="003036C0" w:rsidRDefault="003036C0" w:rsidP="00CD181E">
      <w:pPr>
        <w:spacing w:after="0" w:line="480" w:lineRule="auto"/>
        <w:rPr>
          <w:rFonts w:ascii="Times New Roman" w:hAnsi="Times New Roman" w:cs="Times New Roman"/>
          <w:sz w:val="24"/>
          <w:szCs w:val="24"/>
        </w:rPr>
      </w:pPr>
      <w:r w:rsidRPr="003036C0">
        <w:rPr>
          <w:rFonts w:ascii="Times New Roman" w:hAnsi="Times New Roman" w:cs="Times New Roman"/>
          <w:sz w:val="24"/>
          <w:szCs w:val="24"/>
        </w:rPr>
        <w:br w:type="page"/>
      </w:r>
    </w:p>
    <w:p w:rsidR="00CD181E" w:rsidRPr="003036C0" w:rsidRDefault="00CD181E" w:rsidP="00CD181E">
      <w:pPr>
        <w:spacing w:after="0" w:line="480" w:lineRule="auto"/>
        <w:jc w:val="center"/>
        <w:rPr>
          <w:rFonts w:ascii="Times New Roman" w:hAnsi="Times New Roman" w:cs="Times New Roman"/>
          <w:sz w:val="24"/>
          <w:szCs w:val="24"/>
        </w:rPr>
      </w:pPr>
      <w:r w:rsidRPr="003036C0">
        <w:rPr>
          <w:rFonts w:ascii="Times New Roman" w:hAnsi="Times New Roman" w:cs="Times New Roman"/>
          <w:sz w:val="24"/>
          <w:szCs w:val="24"/>
        </w:rPr>
        <w:lastRenderedPageBreak/>
        <w:t>Competitive Analysis of China</w:t>
      </w:r>
    </w:p>
    <w:p w:rsidR="00400FE3" w:rsidRPr="003036C0" w:rsidRDefault="004F6F78" w:rsidP="00CD181E">
      <w:pPr>
        <w:spacing w:after="0" w:line="480" w:lineRule="auto"/>
        <w:ind w:firstLine="720"/>
        <w:rPr>
          <w:rFonts w:ascii="Times New Roman" w:hAnsi="Times New Roman" w:cs="Times New Roman"/>
          <w:sz w:val="24"/>
          <w:szCs w:val="24"/>
        </w:rPr>
      </w:pPr>
      <w:r w:rsidRPr="003036C0">
        <w:rPr>
          <w:rFonts w:ascii="Times New Roman" w:hAnsi="Times New Roman" w:cs="Times New Roman"/>
          <w:sz w:val="24"/>
          <w:szCs w:val="24"/>
        </w:rPr>
        <w:t xml:space="preserve">China has recorded remarkable success in transforming itself from an impoverished country to a superpower in just under 20 years. Accomplishment of this remarkable step is realized by the efforts of the nation to stabilize the inflation rate. A firm hand keeping inflation under control has consequentially lead to increased local and international market demands which they strive to fulfill. Increase in the FII and the FDI brought about by high scale investments and increase in foreign exchange, is critical towards te current account of the nation to be in surplus. </w:t>
      </w:r>
      <w:r w:rsidR="002351F6" w:rsidRPr="003036C0">
        <w:rPr>
          <w:rFonts w:ascii="Times New Roman" w:hAnsi="Times New Roman" w:cs="Times New Roman"/>
          <w:sz w:val="24"/>
          <w:szCs w:val="24"/>
        </w:rPr>
        <w:t xml:space="preserve">From a business assessment, China has favorable and in some markets superiority in terms of commerce circumstances and conditions. </w:t>
      </w:r>
    </w:p>
    <w:p w:rsidR="002351F6" w:rsidRPr="003036C0" w:rsidRDefault="002351F6" w:rsidP="00CD181E">
      <w:pPr>
        <w:spacing w:after="0" w:line="480" w:lineRule="auto"/>
        <w:ind w:firstLine="720"/>
        <w:rPr>
          <w:rFonts w:ascii="Times New Roman" w:hAnsi="Times New Roman" w:cs="Times New Roman"/>
          <w:sz w:val="24"/>
          <w:szCs w:val="24"/>
        </w:rPr>
      </w:pPr>
      <w:r w:rsidRPr="003036C0">
        <w:rPr>
          <w:rFonts w:ascii="Times New Roman" w:hAnsi="Times New Roman" w:cs="Times New Roman"/>
          <w:sz w:val="24"/>
          <w:szCs w:val="24"/>
        </w:rPr>
        <w:t xml:space="preserve">The natural resources in China can be evaluated under five broad categories; water resources, aquaculture, agriculture, mineral resources and raw materials, and wildlife, forest and other plants. The terrain of the area provides for powerful river which are the main asset in hydro-electric power, with capabilities of generating 378 kilowatts. The country has for long been associated with fresh and saltwater fishing and aquaculture which has earned the nation a reputation as the best in both fields. </w:t>
      </w:r>
      <w:r w:rsidR="00005FAA" w:rsidRPr="003036C0">
        <w:rPr>
          <w:rFonts w:ascii="Times New Roman" w:hAnsi="Times New Roman" w:cs="Times New Roman"/>
          <w:sz w:val="24"/>
          <w:szCs w:val="24"/>
        </w:rPr>
        <w:t xml:space="preserve">Though the country is highly proficient in production resources from the land, its population creates a strain on her products. </w:t>
      </w:r>
      <w:r w:rsidR="00053AAC" w:rsidRPr="003036C0">
        <w:rPr>
          <w:rFonts w:ascii="Times New Roman" w:hAnsi="Times New Roman" w:cs="Times New Roman"/>
          <w:sz w:val="24"/>
          <w:szCs w:val="24"/>
        </w:rPr>
        <w:t xml:space="preserve">China has an extensive deposit of fossil fuels and mineral which are the sources of income through exportation. China is also praised for a diverse and a rich eco-system for which the nation has taken initiative to replant, manage and protect such. </w:t>
      </w:r>
    </w:p>
    <w:p w:rsidR="00083B2C" w:rsidRPr="003036C0" w:rsidRDefault="00083B2C" w:rsidP="00CD181E">
      <w:pPr>
        <w:spacing w:after="0" w:line="480" w:lineRule="auto"/>
        <w:ind w:firstLine="720"/>
        <w:rPr>
          <w:rFonts w:ascii="Times New Roman" w:hAnsi="Times New Roman" w:cs="Times New Roman"/>
          <w:sz w:val="24"/>
          <w:szCs w:val="24"/>
        </w:rPr>
      </w:pPr>
      <w:r w:rsidRPr="003036C0">
        <w:rPr>
          <w:rFonts w:ascii="Times New Roman" w:hAnsi="Times New Roman" w:cs="Times New Roman"/>
          <w:sz w:val="24"/>
          <w:szCs w:val="24"/>
        </w:rPr>
        <w:t xml:space="preserve">China is vastly known for the production of cotton, tea and rice which amount to $15 billion, $1.5 billion, and $ 378.8 million in revenue annually. China is the largest producer in cotton in the world with 24 provinces out of 31 engaging in the trade that involves a rough figure of 300 million people involved in production. </w:t>
      </w:r>
      <w:r w:rsidR="003E56DA" w:rsidRPr="003036C0">
        <w:rPr>
          <w:rFonts w:ascii="Times New Roman" w:hAnsi="Times New Roman" w:cs="Times New Roman"/>
          <w:sz w:val="24"/>
          <w:szCs w:val="24"/>
        </w:rPr>
        <w:t>The country devotes more than 5.3 million hectares of land for the production of cotton and contributes to 27% of the entire cotton production, which gives the nation absolute advantage</w:t>
      </w:r>
      <w:sdt>
        <w:sdtPr>
          <w:rPr>
            <w:rFonts w:ascii="Times New Roman" w:hAnsi="Times New Roman" w:cs="Times New Roman"/>
            <w:sz w:val="24"/>
            <w:szCs w:val="24"/>
          </w:rPr>
          <w:id w:val="884217797"/>
          <w:citation/>
        </w:sdtPr>
        <w:sdtEndPr/>
        <w:sdtContent>
          <w:r w:rsidR="003E56DA" w:rsidRPr="003036C0">
            <w:rPr>
              <w:rFonts w:ascii="Times New Roman" w:hAnsi="Times New Roman" w:cs="Times New Roman"/>
              <w:sz w:val="24"/>
              <w:szCs w:val="24"/>
            </w:rPr>
            <w:fldChar w:fldCharType="begin"/>
          </w:r>
          <w:r w:rsidR="003E56DA" w:rsidRPr="003036C0">
            <w:rPr>
              <w:rFonts w:ascii="Times New Roman" w:hAnsi="Times New Roman" w:cs="Times New Roman"/>
              <w:sz w:val="24"/>
              <w:szCs w:val="24"/>
            </w:rPr>
            <w:instrText xml:space="preserve"> CITATION Dai14 \l 1033  </w:instrText>
          </w:r>
          <w:r w:rsidR="003E56DA" w:rsidRPr="003036C0">
            <w:rPr>
              <w:rFonts w:ascii="Times New Roman" w:hAnsi="Times New Roman" w:cs="Times New Roman"/>
              <w:sz w:val="24"/>
              <w:szCs w:val="24"/>
            </w:rPr>
            <w:fldChar w:fldCharType="separate"/>
          </w:r>
          <w:r w:rsidR="003E56DA" w:rsidRPr="003036C0">
            <w:rPr>
              <w:rFonts w:ascii="Times New Roman" w:hAnsi="Times New Roman" w:cs="Times New Roman"/>
              <w:noProof/>
              <w:sz w:val="24"/>
              <w:szCs w:val="24"/>
            </w:rPr>
            <w:t xml:space="preserve"> (Dai &amp; Dong, 2014)</w:t>
          </w:r>
          <w:r w:rsidR="003E56DA" w:rsidRPr="003036C0">
            <w:rPr>
              <w:rFonts w:ascii="Times New Roman" w:hAnsi="Times New Roman" w:cs="Times New Roman"/>
              <w:sz w:val="24"/>
              <w:szCs w:val="24"/>
            </w:rPr>
            <w:fldChar w:fldCharType="end"/>
          </w:r>
        </w:sdtContent>
      </w:sdt>
      <w:r w:rsidR="003E56DA" w:rsidRPr="003036C0">
        <w:rPr>
          <w:rFonts w:ascii="Times New Roman" w:hAnsi="Times New Roman" w:cs="Times New Roman"/>
          <w:sz w:val="24"/>
          <w:szCs w:val="24"/>
        </w:rPr>
        <w:t xml:space="preserve">. The production of tea in china is significant towards the Asian Pacific region which is the largest producer. The regulations in the country allowed for private investors and companies in this field. </w:t>
      </w:r>
      <w:r w:rsidR="001C06B8" w:rsidRPr="003036C0">
        <w:rPr>
          <w:rFonts w:ascii="Times New Roman" w:hAnsi="Times New Roman" w:cs="Times New Roman"/>
          <w:sz w:val="24"/>
          <w:szCs w:val="24"/>
        </w:rPr>
        <w:t>Though state-owned companies are also a significant part of the industry, the private companies provide for production at an opportunity cost within the Asian Pacific which gives China the competitive advantage</w:t>
      </w:r>
      <w:sdt>
        <w:sdtPr>
          <w:rPr>
            <w:rFonts w:ascii="Times New Roman" w:hAnsi="Times New Roman" w:cs="Times New Roman"/>
            <w:sz w:val="24"/>
            <w:szCs w:val="24"/>
          </w:rPr>
          <w:id w:val="884217798"/>
          <w:citation/>
        </w:sdtPr>
        <w:sdtEndPr/>
        <w:sdtContent>
          <w:r w:rsidR="001C06B8" w:rsidRPr="003036C0">
            <w:rPr>
              <w:rFonts w:ascii="Times New Roman" w:hAnsi="Times New Roman" w:cs="Times New Roman"/>
              <w:sz w:val="24"/>
              <w:szCs w:val="24"/>
            </w:rPr>
            <w:fldChar w:fldCharType="begin"/>
          </w:r>
          <w:r w:rsidR="001C06B8" w:rsidRPr="003036C0">
            <w:rPr>
              <w:rFonts w:ascii="Times New Roman" w:hAnsi="Times New Roman" w:cs="Times New Roman"/>
              <w:sz w:val="24"/>
              <w:szCs w:val="24"/>
            </w:rPr>
            <w:instrText xml:space="preserve"> CITATION Ben15 \l 1033 </w:instrText>
          </w:r>
          <w:r w:rsidR="001C06B8" w:rsidRPr="003036C0">
            <w:rPr>
              <w:rFonts w:ascii="Times New Roman" w:hAnsi="Times New Roman" w:cs="Times New Roman"/>
              <w:sz w:val="24"/>
              <w:szCs w:val="24"/>
            </w:rPr>
            <w:fldChar w:fldCharType="separate"/>
          </w:r>
          <w:r w:rsidR="001C06B8" w:rsidRPr="003036C0">
            <w:rPr>
              <w:rFonts w:ascii="Times New Roman" w:hAnsi="Times New Roman" w:cs="Times New Roman"/>
              <w:noProof/>
              <w:sz w:val="24"/>
              <w:szCs w:val="24"/>
            </w:rPr>
            <w:t xml:space="preserve"> (Benn, 2015)</w:t>
          </w:r>
          <w:r w:rsidR="001C06B8" w:rsidRPr="003036C0">
            <w:rPr>
              <w:rFonts w:ascii="Times New Roman" w:hAnsi="Times New Roman" w:cs="Times New Roman"/>
              <w:sz w:val="24"/>
              <w:szCs w:val="24"/>
            </w:rPr>
            <w:fldChar w:fldCharType="end"/>
          </w:r>
        </w:sdtContent>
      </w:sdt>
      <w:r w:rsidR="001C06B8" w:rsidRPr="003036C0">
        <w:rPr>
          <w:rFonts w:ascii="Times New Roman" w:hAnsi="Times New Roman" w:cs="Times New Roman"/>
          <w:sz w:val="24"/>
          <w:szCs w:val="24"/>
        </w:rPr>
        <w:t xml:space="preserve">. On a global scene, China produces more than 30% of the entire production of rice and this production only covers the half of the grain output </w:t>
      </w:r>
      <w:sdt>
        <w:sdtPr>
          <w:rPr>
            <w:rFonts w:ascii="Times New Roman" w:hAnsi="Times New Roman" w:cs="Times New Roman"/>
            <w:sz w:val="24"/>
            <w:szCs w:val="24"/>
          </w:rPr>
          <w:id w:val="884217799"/>
          <w:citation/>
        </w:sdtPr>
        <w:sdtEndPr/>
        <w:sdtContent>
          <w:r w:rsidR="001C06B8" w:rsidRPr="003036C0">
            <w:rPr>
              <w:rFonts w:ascii="Times New Roman" w:hAnsi="Times New Roman" w:cs="Times New Roman"/>
              <w:sz w:val="24"/>
              <w:szCs w:val="24"/>
            </w:rPr>
            <w:fldChar w:fldCharType="begin"/>
          </w:r>
          <w:r w:rsidR="001C06B8" w:rsidRPr="003036C0">
            <w:rPr>
              <w:rFonts w:ascii="Times New Roman" w:hAnsi="Times New Roman" w:cs="Times New Roman"/>
              <w:sz w:val="24"/>
              <w:szCs w:val="24"/>
            </w:rPr>
            <w:instrText xml:space="preserve"> CITATION Liu13 \l 1033 </w:instrText>
          </w:r>
          <w:r w:rsidR="001C06B8" w:rsidRPr="003036C0">
            <w:rPr>
              <w:rFonts w:ascii="Times New Roman" w:hAnsi="Times New Roman" w:cs="Times New Roman"/>
              <w:sz w:val="24"/>
              <w:szCs w:val="24"/>
            </w:rPr>
            <w:fldChar w:fldCharType="separate"/>
          </w:r>
          <w:r w:rsidR="001C06B8" w:rsidRPr="003036C0">
            <w:rPr>
              <w:rFonts w:ascii="Times New Roman" w:hAnsi="Times New Roman" w:cs="Times New Roman"/>
              <w:noProof/>
              <w:sz w:val="24"/>
              <w:szCs w:val="24"/>
            </w:rPr>
            <w:t>(Liu, et al., 2013)</w:t>
          </w:r>
          <w:r w:rsidR="001C06B8" w:rsidRPr="003036C0">
            <w:rPr>
              <w:rFonts w:ascii="Times New Roman" w:hAnsi="Times New Roman" w:cs="Times New Roman"/>
              <w:sz w:val="24"/>
              <w:szCs w:val="24"/>
            </w:rPr>
            <w:fldChar w:fldCharType="end"/>
          </w:r>
        </w:sdtContent>
      </w:sdt>
      <w:r w:rsidR="001C06B8" w:rsidRPr="003036C0">
        <w:rPr>
          <w:rFonts w:ascii="Times New Roman" w:hAnsi="Times New Roman" w:cs="Times New Roman"/>
          <w:sz w:val="24"/>
          <w:szCs w:val="24"/>
        </w:rPr>
        <w:t xml:space="preserve">. The percentage production of rice gives the country absolute advantage. </w:t>
      </w:r>
    </w:p>
    <w:p w:rsidR="003036C0" w:rsidRPr="003036C0" w:rsidRDefault="00893A98" w:rsidP="00CD181E">
      <w:pPr>
        <w:spacing w:after="0" w:line="480" w:lineRule="auto"/>
        <w:ind w:firstLine="720"/>
        <w:rPr>
          <w:rFonts w:ascii="Times New Roman" w:hAnsi="Times New Roman" w:cs="Times New Roman"/>
          <w:sz w:val="24"/>
          <w:szCs w:val="24"/>
        </w:rPr>
      </w:pPr>
      <w:r w:rsidRPr="003036C0">
        <w:rPr>
          <w:rFonts w:ascii="Times New Roman" w:hAnsi="Times New Roman" w:cs="Times New Roman"/>
          <w:sz w:val="24"/>
          <w:szCs w:val="24"/>
        </w:rPr>
        <w:t xml:space="preserve">Farming technologies have been adopted over the traditional methods of farming, and are critical to the success of the nation in terms of production of the commodity. Technology is also a significant advantage of the production of tea I the country. Technology allows for different branding channels of growth adopted. Another advantage that boosts the production of tea is the local awareness, motto and market. The government has involved training initiative aimed at improving the effectiveness and efficiency of production while reducing the rate of pollution of the soil. </w:t>
      </w:r>
      <w:r w:rsidR="003036C0" w:rsidRPr="003036C0">
        <w:rPr>
          <w:rFonts w:ascii="Times New Roman" w:hAnsi="Times New Roman" w:cs="Times New Roman"/>
          <w:sz w:val="24"/>
          <w:szCs w:val="24"/>
        </w:rPr>
        <w:t xml:space="preserve">The ever growing technological industry is the reason behind the success of China towards electronic and electrical products. In this industry, the nation has gained a reputation for investing in all forms of production for such goods. </w:t>
      </w:r>
    </w:p>
    <w:p w:rsidR="003036C0" w:rsidRPr="003036C0" w:rsidRDefault="003036C0" w:rsidP="00CD181E">
      <w:pPr>
        <w:spacing w:after="0" w:line="480" w:lineRule="auto"/>
        <w:rPr>
          <w:rFonts w:ascii="Times New Roman" w:hAnsi="Times New Roman" w:cs="Times New Roman"/>
          <w:sz w:val="24"/>
          <w:szCs w:val="24"/>
        </w:rPr>
      </w:pPr>
      <w:r w:rsidRPr="003036C0">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884217882"/>
        <w:docPartObj>
          <w:docPartGallery w:val="Bibliographies"/>
          <w:docPartUnique/>
        </w:docPartObj>
      </w:sdtPr>
      <w:sdtEndPr/>
      <w:sdtContent>
        <w:p w:rsidR="003036C0" w:rsidRPr="00CD181E" w:rsidRDefault="003036C0" w:rsidP="00CD181E">
          <w:pPr>
            <w:pStyle w:val="Heading1"/>
            <w:spacing w:line="480" w:lineRule="auto"/>
            <w:jc w:val="center"/>
            <w:rPr>
              <w:rFonts w:ascii="Times New Roman" w:hAnsi="Times New Roman" w:cs="Times New Roman"/>
              <w:b w:val="0"/>
              <w:color w:val="auto"/>
              <w:sz w:val="24"/>
              <w:szCs w:val="24"/>
            </w:rPr>
          </w:pPr>
          <w:r w:rsidRPr="00CD181E">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3036C0" w:rsidRPr="003036C0" w:rsidRDefault="003036C0" w:rsidP="00CD181E">
              <w:pPr>
                <w:pStyle w:val="Bibliography"/>
                <w:spacing w:after="0" w:line="480" w:lineRule="auto"/>
                <w:ind w:left="720" w:hanging="720"/>
                <w:rPr>
                  <w:rFonts w:ascii="Times New Roman" w:hAnsi="Times New Roman" w:cs="Times New Roman"/>
                  <w:noProof/>
                  <w:sz w:val="24"/>
                  <w:szCs w:val="24"/>
                </w:rPr>
              </w:pPr>
              <w:r w:rsidRPr="003036C0">
                <w:rPr>
                  <w:rFonts w:ascii="Times New Roman" w:hAnsi="Times New Roman" w:cs="Times New Roman"/>
                  <w:sz w:val="24"/>
                  <w:szCs w:val="24"/>
                </w:rPr>
                <w:fldChar w:fldCharType="begin"/>
              </w:r>
              <w:r w:rsidRPr="003036C0">
                <w:rPr>
                  <w:rFonts w:ascii="Times New Roman" w:hAnsi="Times New Roman" w:cs="Times New Roman"/>
                  <w:sz w:val="24"/>
                  <w:szCs w:val="24"/>
                </w:rPr>
                <w:instrText xml:space="preserve"> BIBLIOGRAPHY </w:instrText>
              </w:r>
              <w:r w:rsidRPr="003036C0">
                <w:rPr>
                  <w:rFonts w:ascii="Times New Roman" w:hAnsi="Times New Roman" w:cs="Times New Roman"/>
                  <w:sz w:val="24"/>
                  <w:szCs w:val="24"/>
                </w:rPr>
                <w:fldChar w:fldCharType="separate"/>
              </w:r>
              <w:r w:rsidRPr="003036C0">
                <w:rPr>
                  <w:rFonts w:ascii="Times New Roman" w:hAnsi="Times New Roman" w:cs="Times New Roman"/>
                  <w:noProof/>
                  <w:sz w:val="24"/>
                  <w:szCs w:val="24"/>
                </w:rPr>
                <w:t xml:space="preserve">Benn, J. A. (2015). </w:t>
              </w:r>
              <w:r w:rsidRPr="003036C0">
                <w:rPr>
                  <w:rFonts w:ascii="Times New Roman" w:hAnsi="Times New Roman" w:cs="Times New Roman"/>
                  <w:i/>
                  <w:iCs/>
                  <w:noProof/>
                  <w:sz w:val="24"/>
                  <w:szCs w:val="24"/>
                </w:rPr>
                <w:t>ea in China: A religious and cultural history. .</w:t>
              </w:r>
              <w:r w:rsidRPr="003036C0">
                <w:rPr>
                  <w:rFonts w:ascii="Times New Roman" w:hAnsi="Times New Roman" w:cs="Times New Roman"/>
                  <w:noProof/>
                  <w:sz w:val="24"/>
                  <w:szCs w:val="24"/>
                </w:rPr>
                <w:t xml:space="preserve"> Hong Kong: Hong Kong University Press.</w:t>
              </w:r>
            </w:p>
            <w:p w:rsidR="003036C0" w:rsidRPr="003036C0" w:rsidRDefault="003036C0" w:rsidP="00CD181E">
              <w:pPr>
                <w:pStyle w:val="Bibliography"/>
                <w:spacing w:after="0" w:line="480" w:lineRule="auto"/>
                <w:ind w:left="720" w:hanging="720"/>
                <w:rPr>
                  <w:rFonts w:ascii="Times New Roman" w:hAnsi="Times New Roman" w:cs="Times New Roman"/>
                  <w:noProof/>
                  <w:sz w:val="24"/>
                  <w:szCs w:val="24"/>
                </w:rPr>
              </w:pPr>
              <w:r w:rsidRPr="003036C0">
                <w:rPr>
                  <w:rFonts w:ascii="Times New Roman" w:hAnsi="Times New Roman" w:cs="Times New Roman"/>
                  <w:noProof/>
                  <w:sz w:val="24"/>
                  <w:szCs w:val="24"/>
                </w:rPr>
                <w:t xml:space="preserve">Dai, J., &amp; Dong, H. (2014). Intensive cotton farming technologies in China: Achievements, challenges and countermeasures. </w:t>
              </w:r>
              <w:r w:rsidRPr="003036C0">
                <w:rPr>
                  <w:rFonts w:ascii="Times New Roman" w:hAnsi="Times New Roman" w:cs="Times New Roman"/>
                  <w:i/>
                  <w:iCs/>
                  <w:noProof/>
                  <w:sz w:val="24"/>
                  <w:szCs w:val="24"/>
                </w:rPr>
                <w:t>Field Crops Research</w:t>
              </w:r>
              <w:r w:rsidRPr="003036C0">
                <w:rPr>
                  <w:rFonts w:ascii="Times New Roman" w:hAnsi="Times New Roman" w:cs="Times New Roman"/>
                  <w:noProof/>
                  <w:sz w:val="24"/>
                  <w:szCs w:val="24"/>
                </w:rPr>
                <w:t xml:space="preserve"> </w:t>
              </w:r>
              <w:r w:rsidRPr="003036C0">
                <w:rPr>
                  <w:rFonts w:ascii="Times New Roman" w:hAnsi="Times New Roman" w:cs="Times New Roman"/>
                  <w:i/>
                  <w:iCs/>
                  <w:noProof/>
                  <w:sz w:val="24"/>
                  <w:szCs w:val="24"/>
                </w:rPr>
                <w:t>, 155</w:t>
              </w:r>
              <w:r w:rsidRPr="003036C0">
                <w:rPr>
                  <w:rFonts w:ascii="Times New Roman" w:hAnsi="Times New Roman" w:cs="Times New Roman"/>
                  <w:noProof/>
                  <w:sz w:val="24"/>
                  <w:szCs w:val="24"/>
                </w:rPr>
                <w:t>, 99-110.</w:t>
              </w:r>
            </w:p>
            <w:p w:rsidR="003036C0" w:rsidRPr="003036C0" w:rsidRDefault="003036C0" w:rsidP="00CD181E">
              <w:pPr>
                <w:pStyle w:val="Bibliography"/>
                <w:spacing w:after="0" w:line="480" w:lineRule="auto"/>
                <w:ind w:left="720" w:hanging="720"/>
                <w:rPr>
                  <w:rFonts w:ascii="Times New Roman" w:hAnsi="Times New Roman" w:cs="Times New Roman"/>
                  <w:noProof/>
                  <w:sz w:val="24"/>
                  <w:szCs w:val="24"/>
                </w:rPr>
              </w:pPr>
              <w:r w:rsidRPr="003036C0">
                <w:rPr>
                  <w:rFonts w:ascii="Times New Roman" w:hAnsi="Times New Roman" w:cs="Times New Roman"/>
                  <w:noProof/>
                  <w:sz w:val="24"/>
                  <w:szCs w:val="24"/>
                </w:rPr>
                <w:t xml:space="preserve">Liu, Z., Tang, P., Li, Z., Tang, P., Li, Z., Wu, W., et al. (2013). Change analysis of rice area and production in China during the past three decades. </w:t>
              </w:r>
              <w:r w:rsidRPr="003036C0">
                <w:rPr>
                  <w:rFonts w:ascii="Times New Roman" w:hAnsi="Times New Roman" w:cs="Times New Roman"/>
                  <w:i/>
                  <w:iCs/>
                  <w:noProof/>
                  <w:sz w:val="24"/>
                  <w:szCs w:val="24"/>
                </w:rPr>
                <w:t>Journal of Geographical Sciences</w:t>
              </w:r>
              <w:r w:rsidRPr="003036C0">
                <w:rPr>
                  <w:rFonts w:ascii="Times New Roman" w:hAnsi="Times New Roman" w:cs="Times New Roman"/>
                  <w:noProof/>
                  <w:sz w:val="24"/>
                  <w:szCs w:val="24"/>
                </w:rPr>
                <w:t xml:space="preserve"> </w:t>
              </w:r>
              <w:r w:rsidRPr="003036C0">
                <w:rPr>
                  <w:rFonts w:ascii="Times New Roman" w:hAnsi="Times New Roman" w:cs="Times New Roman"/>
                  <w:i/>
                  <w:iCs/>
                  <w:noProof/>
                  <w:sz w:val="24"/>
                  <w:szCs w:val="24"/>
                </w:rPr>
                <w:t>, 23</w:t>
              </w:r>
              <w:r w:rsidRPr="003036C0">
                <w:rPr>
                  <w:rFonts w:ascii="Times New Roman" w:hAnsi="Times New Roman" w:cs="Times New Roman"/>
                  <w:noProof/>
                  <w:sz w:val="24"/>
                  <w:szCs w:val="24"/>
                </w:rPr>
                <w:t xml:space="preserve"> (6), 1005-1018.</w:t>
              </w:r>
            </w:p>
            <w:p w:rsidR="003036C0" w:rsidRPr="003036C0" w:rsidRDefault="003036C0" w:rsidP="00CD181E">
              <w:pPr>
                <w:spacing w:after="0" w:line="480" w:lineRule="auto"/>
                <w:ind w:left="720" w:hanging="720"/>
                <w:rPr>
                  <w:rFonts w:ascii="Times New Roman" w:hAnsi="Times New Roman" w:cs="Times New Roman"/>
                  <w:sz w:val="24"/>
                  <w:szCs w:val="24"/>
                </w:rPr>
              </w:pPr>
              <w:r w:rsidRPr="003036C0">
                <w:rPr>
                  <w:rFonts w:ascii="Times New Roman" w:hAnsi="Times New Roman" w:cs="Times New Roman"/>
                  <w:sz w:val="24"/>
                  <w:szCs w:val="24"/>
                </w:rPr>
                <w:fldChar w:fldCharType="end"/>
              </w:r>
            </w:p>
          </w:sdtContent>
        </w:sdt>
      </w:sdtContent>
    </w:sdt>
    <w:p w:rsidR="001C06B8" w:rsidRPr="003036C0" w:rsidRDefault="001C06B8" w:rsidP="00CD181E">
      <w:pPr>
        <w:spacing w:after="0" w:line="480" w:lineRule="auto"/>
        <w:ind w:firstLine="720"/>
        <w:rPr>
          <w:rFonts w:ascii="Times New Roman" w:hAnsi="Times New Roman" w:cs="Times New Roman"/>
          <w:sz w:val="24"/>
          <w:szCs w:val="24"/>
        </w:rPr>
      </w:pPr>
      <w:bookmarkStart w:id="0" w:name="_GoBack"/>
      <w:bookmarkEnd w:id="0"/>
    </w:p>
    <w:sectPr w:rsidR="001C06B8" w:rsidRPr="003036C0" w:rsidSect="003036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28A" w:rsidRDefault="00B5328A" w:rsidP="003036C0">
      <w:pPr>
        <w:spacing w:after="0" w:line="240" w:lineRule="auto"/>
      </w:pPr>
      <w:r>
        <w:separator/>
      </w:r>
    </w:p>
  </w:endnote>
  <w:endnote w:type="continuationSeparator" w:id="0">
    <w:p w:rsidR="00B5328A" w:rsidRDefault="00B5328A" w:rsidP="00303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28A" w:rsidRDefault="00B5328A" w:rsidP="003036C0">
      <w:pPr>
        <w:spacing w:after="0" w:line="240" w:lineRule="auto"/>
      </w:pPr>
      <w:r>
        <w:separator/>
      </w:r>
    </w:p>
  </w:footnote>
  <w:footnote w:type="continuationSeparator" w:id="0">
    <w:p w:rsidR="00B5328A" w:rsidRDefault="00B5328A" w:rsidP="00303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6C0" w:rsidRPr="003036C0" w:rsidRDefault="003036C0">
    <w:pPr>
      <w:pStyle w:val="Header"/>
      <w:jc w:val="right"/>
      <w:rPr>
        <w:rFonts w:ascii="Times New Roman" w:hAnsi="Times New Roman" w:cs="Times New Roman"/>
        <w:sz w:val="24"/>
      </w:rPr>
    </w:pPr>
    <w:r w:rsidRPr="003036C0">
      <w:rPr>
        <w:rFonts w:ascii="Times New Roman" w:hAnsi="Times New Roman" w:cs="Times New Roman"/>
        <w:sz w:val="24"/>
      </w:rPr>
      <w:t xml:space="preserve">COMPETITIVE ANALYSIS </w:t>
    </w:r>
    <w:r>
      <w:rPr>
        <w:rFonts w:ascii="Times New Roman" w:hAnsi="Times New Roman" w:cs="Times New Roman"/>
        <w:sz w:val="24"/>
      </w:rPr>
      <w:t>OF</w:t>
    </w:r>
    <w:r w:rsidRPr="003036C0">
      <w:rPr>
        <w:rFonts w:ascii="Times New Roman" w:hAnsi="Times New Roman" w:cs="Times New Roman"/>
        <w:sz w:val="24"/>
      </w:rPr>
      <w:t xml:space="preserve"> CHINA</w:t>
    </w:r>
    <w:r w:rsidRPr="003036C0">
      <w:rPr>
        <w:rFonts w:ascii="Times New Roman" w:hAnsi="Times New Roman" w:cs="Times New Roman"/>
        <w:sz w:val="24"/>
      </w:rPr>
      <w:tab/>
    </w:r>
    <w:r w:rsidRPr="003036C0">
      <w:rPr>
        <w:rFonts w:ascii="Times New Roman" w:hAnsi="Times New Roman" w:cs="Times New Roman"/>
        <w:sz w:val="24"/>
      </w:rPr>
      <w:tab/>
    </w:r>
    <w:sdt>
      <w:sdtPr>
        <w:rPr>
          <w:rFonts w:ascii="Times New Roman" w:hAnsi="Times New Roman" w:cs="Times New Roman"/>
          <w:sz w:val="24"/>
        </w:rPr>
        <w:id w:val="884217810"/>
        <w:docPartObj>
          <w:docPartGallery w:val="Page Numbers (Top of Page)"/>
          <w:docPartUnique/>
        </w:docPartObj>
      </w:sdtPr>
      <w:sdtEndPr/>
      <w:sdtContent>
        <w:r w:rsidRPr="003036C0">
          <w:rPr>
            <w:rFonts w:ascii="Times New Roman" w:hAnsi="Times New Roman" w:cs="Times New Roman"/>
            <w:sz w:val="24"/>
          </w:rPr>
          <w:fldChar w:fldCharType="begin"/>
        </w:r>
        <w:r w:rsidRPr="003036C0">
          <w:rPr>
            <w:rFonts w:ascii="Times New Roman" w:hAnsi="Times New Roman" w:cs="Times New Roman"/>
            <w:sz w:val="24"/>
          </w:rPr>
          <w:instrText xml:space="preserve"> PAGE   \* MERGEFORMAT </w:instrText>
        </w:r>
        <w:r w:rsidRPr="003036C0">
          <w:rPr>
            <w:rFonts w:ascii="Times New Roman" w:hAnsi="Times New Roman" w:cs="Times New Roman"/>
            <w:sz w:val="24"/>
          </w:rPr>
          <w:fldChar w:fldCharType="separate"/>
        </w:r>
        <w:r w:rsidR="00CD181E">
          <w:rPr>
            <w:rFonts w:ascii="Times New Roman" w:hAnsi="Times New Roman" w:cs="Times New Roman"/>
            <w:noProof/>
            <w:sz w:val="24"/>
          </w:rPr>
          <w:t>3</w:t>
        </w:r>
        <w:r w:rsidRPr="003036C0">
          <w:rPr>
            <w:rFonts w:ascii="Times New Roman" w:hAnsi="Times New Roman" w:cs="Times New Roman"/>
            <w:sz w:val="24"/>
          </w:rPr>
          <w:fldChar w:fldCharType="end"/>
        </w:r>
      </w:sdtContent>
    </w:sdt>
  </w:p>
  <w:p w:rsidR="003036C0" w:rsidRPr="003036C0" w:rsidRDefault="003036C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6C0" w:rsidRPr="003036C0" w:rsidRDefault="003036C0">
    <w:pPr>
      <w:pStyle w:val="Header"/>
      <w:jc w:val="right"/>
      <w:rPr>
        <w:rFonts w:ascii="Times New Roman" w:hAnsi="Times New Roman" w:cs="Times New Roman"/>
        <w:sz w:val="24"/>
      </w:rPr>
    </w:pPr>
    <w:r w:rsidRPr="003036C0">
      <w:rPr>
        <w:rFonts w:ascii="Times New Roman" w:hAnsi="Times New Roman" w:cs="Times New Roman"/>
        <w:sz w:val="24"/>
      </w:rPr>
      <w:t xml:space="preserve">Running Head: COMPETITIVE ANALYSIS </w:t>
    </w:r>
    <w:r>
      <w:rPr>
        <w:rFonts w:ascii="Times New Roman" w:hAnsi="Times New Roman" w:cs="Times New Roman"/>
        <w:sz w:val="24"/>
      </w:rPr>
      <w:t>OF</w:t>
    </w:r>
    <w:r w:rsidRPr="003036C0">
      <w:rPr>
        <w:rFonts w:ascii="Times New Roman" w:hAnsi="Times New Roman" w:cs="Times New Roman"/>
        <w:sz w:val="24"/>
      </w:rPr>
      <w:t xml:space="preserve"> CHINA </w:t>
    </w:r>
    <w:r w:rsidRPr="003036C0">
      <w:rPr>
        <w:rFonts w:ascii="Times New Roman" w:hAnsi="Times New Roman" w:cs="Times New Roman"/>
        <w:sz w:val="24"/>
      </w:rPr>
      <w:tab/>
    </w:r>
    <w:sdt>
      <w:sdtPr>
        <w:rPr>
          <w:rFonts w:ascii="Times New Roman" w:hAnsi="Times New Roman" w:cs="Times New Roman"/>
          <w:sz w:val="24"/>
        </w:rPr>
        <w:id w:val="884217854"/>
        <w:docPartObj>
          <w:docPartGallery w:val="Page Numbers (Top of Page)"/>
          <w:docPartUnique/>
        </w:docPartObj>
      </w:sdtPr>
      <w:sdtEndPr/>
      <w:sdtContent>
        <w:r w:rsidRPr="003036C0">
          <w:rPr>
            <w:rFonts w:ascii="Times New Roman" w:hAnsi="Times New Roman" w:cs="Times New Roman"/>
            <w:sz w:val="24"/>
          </w:rPr>
          <w:fldChar w:fldCharType="begin"/>
        </w:r>
        <w:r w:rsidRPr="003036C0">
          <w:rPr>
            <w:rFonts w:ascii="Times New Roman" w:hAnsi="Times New Roman" w:cs="Times New Roman"/>
            <w:sz w:val="24"/>
          </w:rPr>
          <w:instrText xml:space="preserve"> PAGE   \* MERGEFORMAT </w:instrText>
        </w:r>
        <w:r w:rsidRPr="003036C0">
          <w:rPr>
            <w:rFonts w:ascii="Times New Roman" w:hAnsi="Times New Roman" w:cs="Times New Roman"/>
            <w:sz w:val="24"/>
          </w:rPr>
          <w:fldChar w:fldCharType="separate"/>
        </w:r>
        <w:r w:rsidR="00B5328A">
          <w:rPr>
            <w:rFonts w:ascii="Times New Roman" w:hAnsi="Times New Roman" w:cs="Times New Roman"/>
            <w:noProof/>
            <w:sz w:val="24"/>
          </w:rPr>
          <w:t>1</w:t>
        </w:r>
        <w:r w:rsidRPr="003036C0">
          <w:rPr>
            <w:rFonts w:ascii="Times New Roman" w:hAnsi="Times New Roman" w:cs="Times New Roman"/>
            <w:sz w:val="24"/>
          </w:rPr>
          <w:fldChar w:fldCharType="end"/>
        </w:r>
      </w:sdtContent>
    </w:sdt>
  </w:p>
  <w:p w:rsidR="003036C0" w:rsidRPr="003036C0" w:rsidRDefault="003036C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4F6F78"/>
    <w:rsid w:val="00005FAA"/>
    <w:rsid w:val="00053AAC"/>
    <w:rsid w:val="00083B2C"/>
    <w:rsid w:val="001635BD"/>
    <w:rsid w:val="001C06B8"/>
    <w:rsid w:val="002351F6"/>
    <w:rsid w:val="003036C0"/>
    <w:rsid w:val="003E56DA"/>
    <w:rsid w:val="00400FE3"/>
    <w:rsid w:val="004F6F78"/>
    <w:rsid w:val="00893A98"/>
    <w:rsid w:val="00B5328A"/>
    <w:rsid w:val="00CD1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8BA4F-FD18-4FE2-B780-E3A2C6B8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36C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DA"/>
    <w:rPr>
      <w:rFonts w:ascii="Tahoma" w:hAnsi="Tahoma" w:cs="Tahoma"/>
      <w:sz w:val="16"/>
      <w:szCs w:val="16"/>
    </w:rPr>
  </w:style>
  <w:style w:type="paragraph" w:styleId="Header">
    <w:name w:val="header"/>
    <w:basedOn w:val="Normal"/>
    <w:link w:val="HeaderChar"/>
    <w:uiPriority w:val="99"/>
    <w:unhideWhenUsed/>
    <w:rsid w:val="00303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C0"/>
  </w:style>
  <w:style w:type="paragraph" w:styleId="Footer">
    <w:name w:val="footer"/>
    <w:basedOn w:val="Normal"/>
    <w:link w:val="FooterChar"/>
    <w:uiPriority w:val="99"/>
    <w:semiHidden/>
    <w:unhideWhenUsed/>
    <w:rsid w:val="003036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36C0"/>
  </w:style>
  <w:style w:type="character" w:customStyle="1" w:styleId="Heading1Char">
    <w:name w:val="Heading 1 Char"/>
    <w:basedOn w:val="DefaultParagraphFont"/>
    <w:link w:val="Heading1"/>
    <w:uiPriority w:val="9"/>
    <w:rsid w:val="003036C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03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Dai14</b:Tag>
    <b:SourceType>JournalArticle</b:SourceType>
    <b:Guid>{8C0C7D02-2B88-4C81-9A44-779C8E773842}</b:Guid>
    <b:Author>
      <b:Author>
        <b:NameList>
          <b:Person>
            <b:Last>Dai</b:Last>
            <b:First>Jianlong</b:First>
          </b:Person>
          <b:Person>
            <b:Last>Dong</b:Last>
            <b:First>Hezhong</b:First>
          </b:Person>
        </b:NameList>
      </b:Author>
    </b:Author>
    <b:Title>Intensive cotton farming technologies in China: Achievements, challenges and countermeasures</b:Title>
    <b:Year>2014</b:Year>
    <b:JournalName>Field Crops Research</b:JournalName>
    <b:Pages>99-110</b:Pages>
    <b:Month>January</b:Month>
    <b:Volume>155</b:Volume>
    <b:RefOrder>1</b:RefOrder>
  </b:Source>
  <b:Source>
    <b:Tag>Ben15</b:Tag>
    <b:SourceType>Book</b:SourceType>
    <b:Guid>{F95000BD-923A-455D-AB75-9EB3A0A09A37}</b:Guid>
    <b:Author>
      <b:Author>
        <b:NameList>
          <b:Person>
            <b:Last>Benn</b:Last>
            <b:First>James</b:First>
            <b:Middle>A</b:Middle>
          </b:Person>
        </b:NameList>
      </b:Author>
    </b:Author>
    <b:Title>ea in China: A religious and cultural history. </b:Title>
    <b:Year>2015</b:Year>
    <b:City>Hong Kong</b:City>
    <b:Publisher>Hong Kong University Press.</b:Publisher>
    <b:RefOrder>2</b:RefOrder>
  </b:Source>
  <b:Source>
    <b:Tag>Liu13</b:Tag>
    <b:SourceType>JournalArticle</b:SourceType>
    <b:Guid>{E86E81D0-6E1F-4437-9281-789B15946AE5}</b:Guid>
    <b:Author>
      <b:Author>
        <b:NameList>
          <b:Person>
            <b:Last>Liu</b:Last>
            <b:First>Zhenhuan</b:First>
          </b:Person>
          <b:Person>
            <b:Last>Tang</b:Last>
            <b:First>P.</b:First>
          </b:Person>
          <b:Person>
            <b:Last>Li</b:Last>
            <b:First>Zhengguo</b:First>
          </b:Person>
          <b:Person>
            <b:Last>Tang</b:Last>
            <b:First>Pengqin</b:First>
          </b:Person>
          <b:Person>
            <b:Last>Li</b:Last>
            <b:First>Zhipeng</b:First>
          </b:Person>
          <b:Person>
            <b:Last>Wu</b:Last>
            <b:First>Wenbin</b:First>
          </b:Person>
          <b:Person>
            <b:Last>Yang</b:Last>
            <b:First>Peng</b:First>
          </b:Person>
          <b:Person>
            <b:Last>You</b:Last>
            <b:First>Liangzhi</b:First>
          </b:Person>
          <b:Person>
            <b:Last>Tang</b:Last>
            <b:First>Huajun</b:First>
          </b:Person>
        </b:NameList>
      </b:Author>
      <b:Interviewee>
        <b:NameList>
          <b:Person>
            <b:Last>Zhen</b:Last>
          </b:Person>
        </b:NameList>
      </b:Interviewee>
    </b:Author>
    <b:Title>Change analysis of rice area and production in China during the past three decades.</b:Title>
    <b:Year>2013</b:Year>
    <b:JournalName>Journal of Geographical Sciences</b:JournalName>
    <b:Pages>1005-1018</b:Pages>
    <b:Volume>23</b:Volume>
    <b:Issue>6</b:Issue>
    <b:RefOrder>3</b:RefOrder>
  </b:Source>
</b:Sources>
</file>

<file path=customXml/itemProps1.xml><?xml version="1.0" encoding="utf-8"?>
<ds:datastoreItem xmlns:ds="http://schemas.openxmlformats.org/officeDocument/2006/customXml" ds:itemID="{56F824C0-6198-4D75-AB9B-2028D7C1C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hp15</cp:lastModifiedBy>
  <cp:revision>4</cp:revision>
  <dcterms:created xsi:type="dcterms:W3CDTF">2019-06-28T18:51:00Z</dcterms:created>
  <dcterms:modified xsi:type="dcterms:W3CDTF">2019-06-29T05:59:00Z</dcterms:modified>
</cp:coreProperties>
</file>